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eastAsia="Times New Roman" w:hAnsi="Times New Roman" w:cs="Times New Roman"/>
                    <w:b/>
                    <w:caps/>
                    <w:sz w:val="28"/>
                    <w:szCs w:val="28"/>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2FEA211A" w:rsidR="00184B8C" w:rsidRPr="0036054C" w:rsidRDefault="0016179E" w:rsidP="0016179E">
                    <w:pPr>
                      <w:pStyle w:val="Betarp"/>
                      <w:spacing w:line="216" w:lineRule="auto"/>
                      <w:jc w:val="center"/>
                      <w:rPr>
                        <w:rFonts w:asciiTheme="majorHAnsi" w:eastAsiaTheme="majorEastAsia" w:hAnsiTheme="majorHAnsi" w:cstheme="majorBidi"/>
                        <w:color w:val="4472C4" w:themeColor="accent1"/>
                        <w:sz w:val="88"/>
                        <w:szCs w:val="88"/>
                        <w:lang w:val="lt-LT"/>
                      </w:rPr>
                    </w:pPr>
                    <w:r w:rsidRPr="0016179E">
                      <w:rPr>
                        <w:rFonts w:ascii="Times New Roman" w:eastAsia="Times New Roman" w:hAnsi="Times New Roman" w:cs="Times New Roman"/>
                        <w:b/>
                        <w:caps/>
                        <w:sz w:val="28"/>
                        <w:szCs w:val="28"/>
                      </w:rPr>
                      <w:t xml:space="preserve">SUPAPRASTINTO VIEŠOJO PIRKIMO „SANDĖLIO-ANGARO STOGO REMONTO </w:t>
                    </w:r>
                    <w:r w:rsidR="006841AE" w:rsidRPr="0016179E">
                      <w:rPr>
                        <w:rFonts w:ascii="Times New Roman" w:eastAsia="Times New Roman" w:hAnsi="Times New Roman" w:cs="Times New Roman"/>
                        <w:b/>
                        <w:caps/>
                        <w:sz w:val="28"/>
                        <w:szCs w:val="28"/>
                      </w:rPr>
                      <w:t>DARBAI “</w:t>
                    </w:r>
                    <w:r>
                      <w:rPr>
                        <w:rFonts w:ascii="Times New Roman" w:eastAsia="Times New Roman" w:hAnsi="Times New Roman" w:cs="Times New Roman"/>
                        <w:b/>
                        <w:caps/>
                        <w:sz w:val="28"/>
                        <w:szCs w:val="28"/>
                      </w:rPr>
                      <w:t>ATVIRO</w:t>
                    </w:r>
                    <w:r w:rsidRPr="0016179E">
                      <w:rPr>
                        <w:rFonts w:ascii="Times New Roman" w:eastAsia="Times New Roman" w:hAnsi="Times New Roman" w:cs="Times New Roman"/>
                        <w:b/>
                        <w:caps/>
                        <w:sz w:val="28"/>
                        <w:szCs w:val="28"/>
                      </w:rPr>
                      <w:t xml:space="preserve"> KONKURSO SPECIALIOSIOS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166977">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E95C8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5C7D6" w14:textId="77777777" w:rsidR="00E95C81" w:rsidRDefault="00E95C81" w:rsidP="00184B8C">
      <w:pPr>
        <w:spacing w:after="0" w:line="240" w:lineRule="auto"/>
      </w:pPr>
      <w:r>
        <w:separator/>
      </w:r>
    </w:p>
  </w:endnote>
  <w:endnote w:type="continuationSeparator" w:id="0">
    <w:p w14:paraId="2825149D" w14:textId="77777777" w:rsidR="00E95C81" w:rsidRDefault="00E95C81" w:rsidP="00184B8C">
      <w:pPr>
        <w:spacing w:after="0" w:line="240" w:lineRule="auto"/>
      </w:pPr>
      <w:r>
        <w:continuationSeparator/>
      </w:r>
    </w:p>
  </w:endnote>
  <w:endnote w:type="continuationNotice" w:id="1">
    <w:p w14:paraId="2E40FA27" w14:textId="77777777" w:rsidR="00E95C81" w:rsidRDefault="00E95C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7AEA2" w14:textId="77777777" w:rsidR="00E95C81" w:rsidRDefault="00E95C81" w:rsidP="00184B8C">
      <w:pPr>
        <w:spacing w:after="0" w:line="240" w:lineRule="auto"/>
      </w:pPr>
      <w:r>
        <w:separator/>
      </w:r>
    </w:p>
  </w:footnote>
  <w:footnote w:type="continuationSeparator" w:id="0">
    <w:p w14:paraId="49A11DEB" w14:textId="77777777" w:rsidR="00E95C81" w:rsidRDefault="00E95C81" w:rsidP="00184B8C">
      <w:pPr>
        <w:spacing w:after="0" w:line="240" w:lineRule="auto"/>
      </w:pPr>
      <w:r>
        <w:continuationSeparator/>
      </w:r>
    </w:p>
  </w:footnote>
  <w:footnote w:type="continuationNotice" w:id="1">
    <w:p w14:paraId="062476D3" w14:textId="77777777" w:rsidR="00E95C81" w:rsidRDefault="00E95C8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79E"/>
    <w:rsid w:val="00161C6F"/>
    <w:rsid w:val="00162A4D"/>
    <w:rsid w:val="00162CEA"/>
    <w:rsid w:val="00163072"/>
    <w:rsid w:val="001641B0"/>
    <w:rsid w:val="001645CD"/>
    <w:rsid w:val="00165E67"/>
    <w:rsid w:val="00166224"/>
    <w:rsid w:val="0016638E"/>
    <w:rsid w:val="00166977"/>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380"/>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7F3"/>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1AE"/>
    <w:rsid w:val="006848D7"/>
    <w:rsid w:val="00686336"/>
    <w:rsid w:val="00686D05"/>
    <w:rsid w:val="0069135A"/>
    <w:rsid w:val="0069263B"/>
    <w:rsid w:val="00693051"/>
    <w:rsid w:val="0069313F"/>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3E3"/>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5C81"/>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E67"/>
    <w:rsid w:val="00165F53"/>
    <w:rsid w:val="001A142E"/>
    <w:rsid w:val="001A5316"/>
    <w:rsid w:val="00207185"/>
    <w:rsid w:val="0020766A"/>
    <w:rsid w:val="002223C0"/>
    <w:rsid w:val="00244C86"/>
    <w:rsid w:val="002661E7"/>
    <w:rsid w:val="00275C7F"/>
    <w:rsid w:val="002872BA"/>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643E3"/>
    <w:rsid w:val="009809C9"/>
    <w:rsid w:val="00986DA0"/>
    <w:rsid w:val="0099583F"/>
    <w:rsid w:val="009E4598"/>
    <w:rsid w:val="00A17103"/>
    <w:rsid w:val="00B04A47"/>
    <w:rsid w:val="00B15794"/>
    <w:rsid w:val="00B34251"/>
    <w:rsid w:val="00BA4285"/>
    <w:rsid w:val="00C21BEC"/>
    <w:rsid w:val="00C40F63"/>
    <w:rsid w:val="00CD669B"/>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00A16B-CC8C-4F44-9AC1-8CE9C4BAAD56}">
  <ds:schemaRefs>
    <ds:schemaRef ds:uri="http://schemas.openxmlformats.org/officeDocument/2006/bibliography"/>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40485</Words>
  <Characters>23078</Characters>
  <Application>Microsoft Office Word</Application>
  <DocSecurity>0</DocSecurity>
  <Lines>192</Lines>
  <Paragraphs>126</Paragraphs>
  <ScaleCrop>false</ScaleCrop>
  <Company/>
  <LinksUpToDate>false</LinksUpToDate>
  <CharactersWithSpaces>63437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„SANDĖLIO-ANGARO STOGO REMONTO DARBAI “ATVIRO KONKURSO SPECIALIOSIOS SĄLYGOS</dc:title>
  <dc:subject/>
  <dc:creator/>
  <cp:keywords/>
  <dc:description/>
  <cp:lastModifiedBy/>
  <cp:revision>1</cp:revision>
  <dcterms:created xsi:type="dcterms:W3CDTF">2025-07-18T11:02:00Z</dcterms:created>
  <dcterms:modified xsi:type="dcterms:W3CDTF">2026-04-21T06:17:00Z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